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佩鲁贾美术学院预选考试报名表</w:t>
      </w:r>
    </w:p>
    <w:p>
      <w:pPr>
        <w:spacing w:line="240" w:lineRule="atLeast"/>
        <w:jc w:val="center"/>
        <w:rPr>
          <w:rFonts w:hint="default" w:ascii="微软雅黑" w:hAnsi="微软雅黑" w:eastAsia="微软雅黑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</w:rPr>
        <w:t>考试日期：2019年7月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4日</w:t>
      </w:r>
    </w:p>
    <w:p>
      <w:pPr>
        <w:spacing w:line="240" w:lineRule="atLeast"/>
        <w:jc w:val="both"/>
        <w:rPr>
          <w:rFonts w:ascii="微软雅黑" w:hAnsi="微软雅黑" w:eastAsia="微软雅黑"/>
          <w:sz w:val="20"/>
          <w:szCs w:val="20"/>
        </w:rPr>
      </w:pPr>
      <w:bookmarkStart w:id="0" w:name="_GoBack"/>
      <w:bookmarkEnd w:id="0"/>
    </w:p>
    <w:tbl>
      <w:tblPr>
        <w:tblStyle w:val="6"/>
        <w:tblW w:w="89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833"/>
        <w:gridCol w:w="1391"/>
        <w:gridCol w:w="834"/>
        <w:gridCol w:w="702"/>
        <w:gridCol w:w="549"/>
        <w:gridCol w:w="570"/>
        <w:gridCol w:w="26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9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个人信息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中文姓/名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 xml:space="preserve">          /   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拼音姓</w:t>
            </w:r>
            <w:r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/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名</w:t>
            </w: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 xml:space="preserve">              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性别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□</w:t>
            </w:r>
            <w:r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 xml:space="preserve">   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男</w:t>
            </w:r>
            <w:r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 xml:space="preserve">    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 xml:space="preserve">□ </w:t>
            </w:r>
            <w:r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 xml:space="preserve">  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女</w:t>
            </w:r>
            <w:r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 xml:space="preserve">  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出生日期</w:t>
            </w: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 xml:space="preserve">              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年</w:t>
            </w:r>
            <w:r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 xml:space="preserve">       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月</w:t>
            </w:r>
            <w:r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 xml:space="preserve">       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出生地中文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出生地拼音</w:t>
            </w: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证件类型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  <w:lang w:val="it-IT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  <w:lang w:val="it-IT"/>
              </w:rPr>
              <w:t xml:space="preserve">身份证  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护照</w:t>
            </w:r>
          </w:p>
        </w:tc>
        <w:tc>
          <w:tcPr>
            <w:tcW w:w="153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证件号</w:t>
            </w:r>
          </w:p>
        </w:tc>
        <w:tc>
          <w:tcPr>
            <w:tcW w:w="37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9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联系信息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联系电话</w:t>
            </w:r>
          </w:p>
        </w:tc>
        <w:tc>
          <w:tcPr>
            <w:tcW w:w="305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EMAIL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住址及邮编</w:t>
            </w:r>
          </w:p>
        </w:tc>
        <w:tc>
          <w:tcPr>
            <w:tcW w:w="752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毕业/现就读学校名称</w:t>
            </w:r>
          </w:p>
        </w:tc>
        <w:tc>
          <w:tcPr>
            <w:tcW w:w="66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9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报考信息（请选择一个专业）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20"/>
              </w:rPr>
              <w:t>申请就读本科课程</w:t>
            </w:r>
          </w:p>
        </w:tc>
        <w:tc>
          <w:tcPr>
            <w:tcW w:w="2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绘画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雕塑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□  版画</w:t>
            </w:r>
          </w:p>
        </w:tc>
        <w:tc>
          <w:tcPr>
            <w:tcW w:w="2655" w:type="dxa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舞台美术设计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□  企业艺术设计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服装设计</w:t>
            </w:r>
          </w:p>
        </w:tc>
        <w:tc>
          <w:tcPr>
            <w:tcW w:w="26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室内设计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艺术教育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 w:cs="Tahoma"/>
                <w:color w:val="000000"/>
                <w:kern w:val="0"/>
                <w:sz w:val="18"/>
                <w:szCs w:val="18"/>
              </w:rPr>
              <w:t>文物修复</w:t>
            </w:r>
          </w:p>
          <w:p>
            <w:pPr>
              <w:widowControl/>
              <w:jc w:val="left"/>
              <w:rPr>
                <w:rFonts w:ascii="微软雅黑" w:hAnsi="微软雅黑" w:eastAsia="微软雅黑" w:cs="Tahoma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/>
        </w:rPr>
      </w:pPr>
    </w:p>
    <w:p>
      <w:pPr>
        <w:widowControl/>
        <w:jc w:val="left"/>
        <w:rPr>
          <w:rFonts w:ascii="微软雅黑" w:hAnsi="微软雅黑" w:eastAsia="微软雅黑"/>
        </w:rPr>
      </w:pPr>
    </w:p>
    <w:p>
      <w:pPr>
        <w:widowControl/>
        <w:jc w:val="left"/>
        <w:rPr>
          <w:rFonts w:ascii="微软雅黑" w:hAnsi="微软雅黑" w:eastAsia="微软雅黑"/>
          <w:sz w:val="18"/>
          <w:szCs w:val="18"/>
          <w:u w:val="single"/>
        </w:rPr>
      </w:pPr>
      <w:r>
        <w:rPr>
          <w:rFonts w:hint="eastAsia" w:ascii="微软雅黑" w:hAnsi="微软雅黑" w:eastAsia="微软雅黑"/>
          <w:sz w:val="18"/>
          <w:szCs w:val="18"/>
        </w:rPr>
        <w:t>考生签名：</w:t>
      </w:r>
      <w:r>
        <w:rPr>
          <w:rFonts w:hint="eastAsia" w:ascii="微软雅黑" w:hAnsi="微软雅黑" w:eastAsia="微软雅黑"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        </w:t>
      </w:r>
      <w:r>
        <w:rPr>
          <w:rFonts w:ascii="微软雅黑" w:hAnsi="微软雅黑" w:eastAsia="微软雅黑"/>
          <w:sz w:val="18"/>
          <w:szCs w:val="18"/>
        </w:rPr>
        <w:tab/>
      </w:r>
      <w:r>
        <w:rPr>
          <w:rFonts w:ascii="微软雅黑" w:hAnsi="微软雅黑" w:eastAsia="微软雅黑"/>
          <w:sz w:val="18"/>
          <w:szCs w:val="18"/>
        </w:rPr>
        <w:tab/>
      </w:r>
      <w:r>
        <w:rPr>
          <w:rFonts w:ascii="微软雅黑" w:hAnsi="微软雅黑" w:eastAsia="微软雅黑"/>
          <w:sz w:val="18"/>
          <w:szCs w:val="18"/>
        </w:rPr>
        <w:tab/>
      </w:r>
      <w:r>
        <w:rPr>
          <w:rFonts w:ascii="微软雅黑" w:hAnsi="微软雅黑" w:eastAsia="微软雅黑"/>
          <w:sz w:val="18"/>
          <w:szCs w:val="18"/>
        </w:rPr>
        <w:tab/>
      </w:r>
      <w:r>
        <w:rPr>
          <w:rFonts w:ascii="微软雅黑" w:hAnsi="微软雅黑" w:eastAsia="微软雅黑"/>
          <w:sz w:val="18"/>
          <w:szCs w:val="18"/>
        </w:rPr>
        <w:tab/>
      </w:r>
      <w:r>
        <w:rPr>
          <w:rFonts w:ascii="微软雅黑" w:hAnsi="微软雅黑" w:eastAsia="微软雅黑"/>
          <w:sz w:val="18"/>
          <w:szCs w:val="18"/>
        </w:rPr>
        <w:tab/>
      </w:r>
      <w:r>
        <w:rPr>
          <w:rFonts w:ascii="微软雅黑" w:hAnsi="微软雅黑" w:eastAsia="微软雅黑"/>
          <w:sz w:val="18"/>
          <w:szCs w:val="18"/>
        </w:rPr>
        <w:tab/>
      </w:r>
      <w:r>
        <w:rPr>
          <w:rFonts w:ascii="微软雅黑" w:hAnsi="微软雅黑" w:eastAsia="微软雅黑"/>
          <w:sz w:val="18"/>
          <w:szCs w:val="18"/>
        </w:rPr>
        <w:tab/>
      </w:r>
      <w:r>
        <w:rPr>
          <w:rFonts w:ascii="微软雅黑" w:hAnsi="微软雅黑" w:eastAsia="微软雅黑"/>
          <w:sz w:val="18"/>
          <w:szCs w:val="18"/>
        </w:rPr>
        <w:tab/>
      </w:r>
      <w:r>
        <w:rPr>
          <w:rFonts w:hint="eastAsia" w:ascii="微软雅黑" w:hAnsi="微软雅黑" w:eastAsia="微软雅黑"/>
          <w:sz w:val="18"/>
          <w:szCs w:val="18"/>
        </w:rPr>
        <w:t>日期：</w:t>
      </w:r>
      <w:r>
        <w:rPr>
          <w:rFonts w:hint="eastAsia" w:ascii="微软雅黑" w:hAnsi="微软雅黑" w:eastAsia="微软雅黑"/>
          <w:sz w:val="18"/>
          <w:szCs w:val="18"/>
          <w:u w:val="single"/>
        </w:rPr>
        <w:t xml:space="preserve"> </w:t>
      </w:r>
      <w:r>
        <w:rPr>
          <w:rFonts w:ascii="微软雅黑" w:hAnsi="微软雅黑" w:eastAsia="微软雅黑"/>
          <w:sz w:val="18"/>
          <w:szCs w:val="18"/>
          <w:u w:val="single"/>
        </w:rPr>
        <w:t xml:space="preserve">               </w:t>
      </w:r>
    </w:p>
    <w:p>
      <w:pPr>
        <w:widowControl/>
        <w:jc w:val="left"/>
        <w:rPr>
          <w:rFonts w:ascii="微软雅黑" w:hAnsi="微软雅黑" w:eastAsia="微软雅黑"/>
        </w:rPr>
      </w:pPr>
    </w:p>
    <w:p>
      <w:pPr>
        <w:widowControl/>
        <w:jc w:val="left"/>
        <w:rPr>
          <w:rFonts w:ascii="微软雅黑" w:hAnsi="微软雅黑" w:eastAsia="微软雅黑"/>
        </w:rPr>
      </w:pPr>
    </w:p>
    <w:p>
      <w:pPr>
        <w:widowControl/>
        <w:pBdr>
          <w:bottom w:val="single" w:color="auto" w:sz="6" w:space="1"/>
        </w:pBdr>
        <w:jc w:val="left"/>
        <w:rPr>
          <w:rFonts w:ascii="微软雅黑" w:hAnsi="微软雅黑" w:eastAsia="微软雅黑"/>
        </w:rPr>
      </w:pPr>
    </w:p>
    <w:p>
      <w:pPr>
        <w:widowControl/>
        <w:pBdr>
          <w:bottom w:val="single" w:color="auto" w:sz="6" w:space="1"/>
        </w:pBdr>
        <w:jc w:val="left"/>
        <w:rPr>
          <w:rFonts w:ascii="微软雅黑" w:hAnsi="微软雅黑" w:eastAsia="微软雅黑"/>
          <w:b/>
          <w:sz w:val="18"/>
        </w:rPr>
      </w:pPr>
      <w:r>
        <w:rPr>
          <w:rFonts w:hint="eastAsia" w:ascii="微软雅黑" w:hAnsi="微软雅黑" w:eastAsia="微软雅黑"/>
          <w:b/>
          <w:sz w:val="18"/>
        </w:rPr>
        <w:t>报名须知</w:t>
      </w:r>
    </w:p>
    <w:p>
      <w:pPr>
        <w:widowControl/>
        <w:jc w:val="lef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1，个人信息，请与身份证/护照上的信息保持一致；</w:t>
      </w:r>
    </w:p>
    <w:p>
      <w:pPr>
        <w:widowControl/>
        <w:jc w:val="lef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2，出生地，请填写省份；</w:t>
      </w:r>
    </w:p>
    <w:p>
      <w:pPr>
        <w:widowControl/>
        <w:jc w:val="lef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3，报名表格中的各项信息请认真填写，包括电话号码和电子邮箱地址，以便能够接收考试相关通知</w:t>
      </w:r>
    </w:p>
    <w:p>
      <w:pPr>
        <w:widowControl/>
        <w:jc w:val="left"/>
        <w:rPr>
          <w:rFonts w:ascii="微软雅黑" w:hAnsi="微软雅黑" w:eastAsia="微软雅黑"/>
          <w:sz w:val="18"/>
        </w:rPr>
      </w:pPr>
      <w:r>
        <w:rPr>
          <w:rFonts w:ascii="微软雅黑" w:hAnsi="微软雅黑" w:eastAsia="微软雅黑"/>
          <w:sz w:val="18"/>
        </w:rPr>
        <w:t>4</w:t>
      </w:r>
      <w:r>
        <w:rPr>
          <w:rFonts w:hint="eastAsia" w:ascii="微软雅黑" w:hAnsi="微软雅黑" w:eastAsia="微软雅黑"/>
          <w:sz w:val="18"/>
        </w:rPr>
        <w:t>，考试报名一经确认，将不能申请退考、改考或更改报名信息。</w:t>
      </w:r>
    </w:p>
    <w:p>
      <w:pPr>
        <w:widowControl/>
        <w:jc w:val="left"/>
      </w:pPr>
      <w:r>
        <w:rPr>
          <w:rFonts w:ascii="微软雅黑" w:hAnsi="微软雅黑" w:eastAsia="微软雅黑"/>
          <w:sz w:val="18"/>
        </w:rPr>
        <w:t>5</w:t>
      </w:r>
      <w:r>
        <w:rPr>
          <w:rFonts w:hint="eastAsia" w:ascii="微软雅黑" w:hAnsi="微软雅黑" w:eastAsia="微软雅黑"/>
          <w:sz w:val="18"/>
        </w:rPr>
        <w:t>，考生将填写完整并签名的</w:t>
      </w:r>
      <w:r>
        <w:rPr>
          <w:rFonts w:hint="eastAsia" w:ascii="微软雅黑" w:hAnsi="微软雅黑" w:eastAsia="微软雅黑"/>
          <w:b/>
          <w:sz w:val="18"/>
        </w:rPr>
        <w:t>报名表</w:t>
      </w:r>
      <w:r>
        <w:rPr>
          <w:rFonts w:hint="eastAsia" w:ascii="微软雅黑" w:hAnsi="微软雅黑" w:eastAsia="微软雅黑"/>
          <w:sz w:val="18"/>
        </w:rPr>
        <w:t>及</w:t>
      </w:r>
      <w:r>
        <w:rPr>
          <w:rFonts w:hint="eastAsia" w:ascii="微软雅黑" w:hAnsi="微软雅黑" w:eastAsia="微软雅黑"/>
          <w:b/>
          <w:sz w:val="18"/>
        </w:rPr>
        <w:t>汇款凭证（银行汇款凭条或支付宝支付回执或截图）</w:t>
      </w:r>
      <w:r>
        <w:rPr>
          <w:rFonts w:hint="eastAsia" w:ascii="微软雅黑" w:hAnsi="微软雅黑" w:eastAsia="微软雅黑"/>
          <w:sz w:val="18"/>
        </w:rPr>
        <w:t xml:space="preserve">扫描回传至邮箱 </w:t>
      </w:r>
      <w:r>
        <w:fldChar w:fldCharType="begin"/>
      </w:r>
      <w:r>
        <w:instrText xml:space="preserve"> HYPERLINK "mailto:school@italychina.cn" </w:instrText>
      </w:r>
      <w:r>
        <w:fldChar w:fldCharType="separate"/>
      </w:r>
      <w:r>
        <w:rPr>
          <w:rStyle w:val="9"/>
          <w:rFonts w:hint="eastAsia"/>
        </w:rPr>
        <w:t>school@italychina.cn</w:t>
      </w:r>
      <w:r>
        <w:rPr>
          <w:rStyle w:val="9"/>
          <w:rFonts w:hint="eastAsia"/>
        </w:rPr>
        <w:fldChar w:fldCharType="end"/>
      </w:r>
      <w:r>
        <w:rPr>
          <w:rFonts w:hint="eastAsia" w:ascii="微软雅黑" w:hAnsi="微软雅黑" w:eastAsia="微软雅黑"/>
          <w:sz w:val="18"/>
        </w:rPr>
        <w:t>，在收到报名邮件的</w:t>
      </w:r>
      <w:r>
        <w:rPr>
          <w:rFonts w:ascii="微软雅黑" w:hAnsi="微软雅黑" w:eastAsia="微软雅黑"/>
          <w:sz w:val="18"/>
        </w:rPr>
        <w:t>3</w:t>
      </w:r>
      <w:r>
        <w:rPr>
          <w:rFonts w:hint="eastAsia" w:ascii="微软雅黑" w:hAnsi="微软雅黑" w:eastAsia="微软雅黑"/>
          <w:sz w:val="18"/>
        </w:rPr>
        <w:t>个工作日内，会向考生发送考试报名确认信息。</w:t>
      </w:r>
    </w:p>
    <w:p>
      <w:pPr>
        <w:widowControl/>
        <w:jc w:val="left"/>
        <w:rPr>
          <w:rFonts w:ascii="微软雅黑" w:hAnsi="微软雅黑" w:eastAsia="微软雅黑"/>
          <w:sz w:val="18"/>
        </w:rPr>
      </w:pPr>
      <w:r>
        <w:rPr>
          <w:rFonts w:ascii="微软雅黑" w:hAnsi="微软雅黑" w:eastAsia="微软雅黑"/>
          <w:sz w:val="18"/>
        </w:rPr>
        <w:t>6</w:t>
      </w:r>
      <w:r>
        <w:rPr>
          <w:rFonts w:hint="eastAsia" w:ascii="微软雅黑" w:hAnsi="微软雅黑" w:eastAsia="微软雅黑"/>
          <w:sz w:val="18"/>
        </w:rPr>
        <w:t>，本次预选考试，最大可接收的报考人数为</w:t>
      </w:r>
      <w:r>
        <w:rPr>
          <w:rFonts w:ascii="微软雅黑" w:hAnsi="微软雅黑" w:eastAsia="微软雅黑"/>
          <w:sz w:val="18"/>
        </w:rPr>
        <w:t>80</w:t>
      </w:r>
      <w:r>
        <w:rPr>
          <w:rFonts w:hint="eastAsia" w:ascii="微软雅黑" w:hAnsi="微软雅黑" w:eastAsia="微软雅黑"/>
          <w:sz w:val="18"/>
        </w:rPr>
        <w:t>人，如超过报名上限，将根据接受到的报名资料的时间先后顺序确认考生的报考资格。未取得报考资格的考生，将在5个工作日为其办理考试费的退款手续。</w:t>
      </w:r>
    </w:p>
    <w:p>
      <w:pPr>
        <w:widowControl/>
        <w:jc w:val="left"/>
        <w:rPr>
          <w:rFonts w:ascii="微软雅黑" w:hAnsi="微软雅黑" w:eastAsia="微软雅黑"/>
          <w:sz w:val="18"/>
        </w:rPr>
      </w:pPr>
    </w:p>
    <w:p>
      <w:pPr>
        <w:widowControl/>
        <w:pBdr>
          <w:bottom w:val="single" w:color="auto" w:sz="6" w:space="1"/>
        </w:pBdr>
        <w:jc w:val="left"/>
        <w:rPr>
          <w:rFonts w:ascii="微软雅黑" w:hAnsi="微软雅黑" w:eastAsia="微软雅黑"/>
          <w:b/>
          <w:sz w:val="18"/>
        </w:rPr>
      </w:pPr>
      <w:r>
        <w:rPr>
          <w:rFonts w:hint="eastAsia" w:ascii="微软雅黑" w:hAnsi="微软雅黑" w:eastAsia="微软雅黑"/>
          <w:b/>
          <w:sz w:val="18"/>
        </w:rPr>
        <w:t>考试费用</w:t>
      </w:r>
    </w:p>
    <w:p>
      <w:pPr>
        <w:widowControl/>
        <w:jc w:val="lef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3399790</wp:posOffset>
            </wp:positionH>
            <wp:positionV relativeFrom="paragraph">
              <wp:posOffset>36830</wp:posOffset>
            </wp:positionV>
            <wp:extent cx="1833880" cy="2393315"/>
            <wp:effectExtent l="1905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604" cy="239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sz w:val="18"/>
        </w:rPr>
        <w:t>考试费为人民币2000元，可通过以下方式缴费：</w:t>
      </w:r>
    </w:p>
    <w:p>
      <w:pPr>
        <w:rPr>
          <w:rStyle w:val="8"/>
          <w:rFonts w:ascii="微软雅黑" w:hAnsi="微软雅黑" w:eastAsia="微软雅黑"/>
          <w:sz w:val="18"/>
        </w:rPr>
      </w:pPr>
    </w:p>
    <w:p>
      <w:pPr>
        <w:rPr>
          <w:rStyle w:val="8"/>
          <w:rFonts w:ascii="微软雅黑" w:hAnsi="微软雅黑" w:eastAsia="微软雅黑"/>
          <w:sz w:val="18"/>
        </w:rPr>
      </w:pPr>
      <w:r>
        <w:rPr>
          <w:rStyle w:val="8"/>
          <w:rFonts w:ascii="微软雅黑" w:hAnsi="微软雅黑" w:eastAsia="微软雅黑"/>
          <w:sz w:val="18"/>
        </w:rPr>
        <w:t>银行汇款：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汇款至：账户名：重庆渝中博思外语培训学校</w:t>
      </w:r>
    </w:p>
    <w:p>
      <w:pPr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 xml:space="preserve">       </w:t>
      </w:r>
      <w:r>
        <w:rPr>
          <w:rFonts w:ascii="微软雅黑" w:hAnsi="微软雅黑" w:eastAsia="微软雅黑"/>
          <w:sz w:val="18"/>
        </w:rPr>
        <w:t xml:space="preserve"> </w:t>
      </w:r>
      <w:r>
        <w:rPr>
          <w:rFonts w:hint="eastAsia" w:ascii="微软雅黑" w:hAnsi="微软雅黑" w:eastAsia="微软雅黑"/>
          <w:sz w:val="18"/>
        </w:rPr>
        <w:t xml:space="preserve">账 </w:t>
      </w:r>
      <w:r>
        <w:rPr>
          <w:rFonts w:ascii="微软雅黑" w:hAnsi="微软雅黑" w:eastAsia="微软雅黑"/>
          <w:sz w:val="18"/>
        </w:rPr>
        <w:t xml:space="preserve"> </w:t>
      </w:r>
      <w:r>
        <w:rPr>
          <w:rFonts w:hint="eastAsia" w:ascii="微软雅黑" w:hAnsi="微软雅黑" w:eastAsia="微软雅黑"/>
          <w:sz w:val="18"/>
        </w:rPr>
        <w:t xml:space="preserve">号：1105012830001292    </w:t>
      </w:r>
      <w:r>
        <w:rPr>
          <w:rFonts w:ascii="微软雅黑" w:hAnsi="微软雅黑" w:eastAsia="微软雅黑"/>
          <w:sz w:val="18"/>
        </w:rPr>
        <w:t xml:space="preserve"> </w:t>
      </w:r>
    </w:p>
    <w:p>
      <w:pPr>
        <w:ind w:firstLine="720" w:firstLineChars="400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开户行：中国民生银行重庆渝中支行</w:t>
      </w:r>
    </w:p>
    <w:p>
      <w:pPr>
        <w:rPr>
          <w:rStyle w:val="8"/>
          <w:rFonts w:ascii="微软雅黑" w:hAnsi="微软雅黑" w:eastAsia="微软雅黑"/>
          <w:sz w:val="18"/>
        </w:rPr>
      </w:pPr>
    </w:p>
    <w:p>
      <w:pPr>
        <w:rPr>
          <w:rFonts w:ascii="微软雅黑" w:hAnsi="微软雅黑" w:eastAsia="微软雅黑"/>
          <w:sz w:val="18"/>
        </w:rPr>
      </w:pPr>
      <w:r>
        <w:rPr>
          <w:rStyle w:val="8"/>
          <w:rFonts w:ascii="微软雅黑" w:hAnsi="微软雅黑" w:eastAsia="微软雅黑"/>
          <w:sz w:val="18"/>
        </w:rPr>
        <w:t>支付宝：</w:t>
      </w:r>
      <w:r>
        <w:rPr>
          <w:rStyle w:val="8"/>
          <w:rFonts w:hint="eastAsia" w:ascii="微软雅黑" w:hAnsi="微软雅黑" w:eastAsia="微软雅黑"/>
          <w:sz w:val="18"/>
        </w:rPr>
        <w:t xml:space="preserve"> </w:t>
      </w:r>
      <w:r>
        <w:rPr>
          <w:rFonts w:hint="eastAsia" w:ascii="微软雅黑" w:hAnsi="微软雅黑" w:eastAsia="微软雅黑"/>
          <w:sz w:val="18"/>
        </w:rPr>
        <w:t>请扫描右方二维码</w:t>
      </w: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银行汇款附言</w:t>
      </w:r>
      <w:r>
        <w:rPr>
          <w:rFonts w:hint="eastAsia" w:ascii="微软雅黑" w:hAnsi="微软雅黑" w:eastAsia="微软雅黑"/>
          <w:sz w:val="18"/>
          <w:szCs w:val="18"/>
        </w:rPr>
        <w:t>或</w:t>
      </w:r>
      <w:r>
        <w:rPr>
          <w:rFonts w:hint="eastAsia" w:ascii="微软雅黑" w:hAnsi="微软雅黑" w:eastAsia="微软雅黑"/>
          <w:b/>
          <w:sz w:val="18"/>
          <w:szCs w:val="18"/>
        </w:rPr>
        <w:t>支付宝备注</w:t>
      </w:r>
      <w:r>
        <w:rPr>
          <w:rFonts w:hint="eastAsia" w:ascii="微软雅黑" w:hAnsi="微软雅黑" w:eastAsia="微软雅黑"/>
          <w:sz w:val="18"/>
          <w:szCs w:val="18"/>
        </w:rPr>
        <w:t>请注明：“学生姓名+ 佩鲁贾美术学院预选考试费”</w:t>
      </w:r>
    </w:p>
    <w:p>
      <w:pPr>
        <w:rPr>
          <w:rFonts w:ascii="微软雅黑" w:hAnsi="微软雅黑" w:eastAsia="微软雅黑"/>
          <w:b/>
          <w:bCs/>
          <w:iCs/>
          <w:spacing w:val="5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附言示例：如学生姓名为“张三”，附言请写：“</w:t>
      </w:r>
      <w:r>
        <w:rPr>
          <w:rStyle w:val="11"/>
          <w:rFonts w:hint="eastAsia" w:ascii="微软雅黑" w:hAnsi="微软雅黑" w:eastAsia="微软雅黑"/>
          <w:i w:val="0"/>
          <w:sz w:val="18"/>
          <w:szCs w:val="18"/>
        </w:rPr>
        <w:t>张三 佩鲁贾美术学院预选考试费</w:t>
      </w:r>
      <w:r>
        <w:rPr>
          <w:rFonts w:hint="eastAsia" w:ascii="微软雅黑" w:hAnsi="微软雅黑" w:eastAsia="微软雅黑"/>
          <w:sz w:val="18"/>
          <w:szCs w:val="18"/>
        </w:rPr>
        <w:t>”</w:t>
      </w:r>
    </w:p>
    <w:p>
      <w:pPr>
        <w:rPr>
          <w:rFonts w:ascii="微软雅黑" w:hAnsi="微软雅黑" w:eastAsia="微软雅黑"/>
        </w:rPr>
      </w:pPr>
    </w:p>
    <w:p>
      <w:pPr>
        <w:widowControl/>
        <w:pBdr>
          <w:bottom w:val="single" w:color="auto" w:sz="6" w:space="1"/>
        </w:pBdr>
        <w:jc w:val="left"/>
        <w:rPr>
          <w:rFonts w:ascii="微软雅黑" w:hAnsi="微软雅黑" w:eastAsia="微软雅黑"/>
          <w:b/>
          <w:sz w:val="18"/>
        </w:rPr>
      </w:pPr>
      <w:r>
        <w:rPr>
          <w:rFonts w:hint="eastAsia" w:ascii="微软雅黑" w:hAnsi="微软雅黑" w:eastAsia="微软雅黑"/>
          <w:b/>
          <w:sz w:val="18"/>
        </w:rPr>
        <w:t>咨询与联系方式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意中基金会中国联络办公室：</w:t>
      </w:r>
    </w:p>
    <w:p>
      <w:pPr>
        <w:ind w:firstLine="42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重庆市渝中区解放碑青年路38号国贸中心1302室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电话：13350343017（微信同号），17353272613</w:t>
      </w:r>
      <w:r>
        <w:rPr>
          <w:rFonts w:ascii="微软雅黑" w:hAnsi="微软雅黑" w:eastAsia="微软雅黑"/>
          <w:sz w:val="18"/>
          <w:szCs w:val="18"/>
        </w:rPr>
        <w:t xml:space="preserve"> </w:t>
      </w:r>
      <w:r>
        <w:rPr>
          <w:rFonts w:hint="eastAsia" w:ascii="微软雅黑" w:hAnsi="微软雅黑" w:eastAsia="微软雅黑"/>
          <w:sz w:val="18"/>
          <w:szCs w:val="18"/>
        </w:rPr>
        <w:t>（微信同号）</w:t>
      </w:r>
    </w:p>
    <w:p>
      <w:pPr>
        <w:rPr>
          <w:rFonts w:hint="eastAsia"/>
        </w:rPr>
      </w:pPr>
      <w:r>
        <w:rPr>
          <w:rFonts w:hint="eastAsia" w:ascii="微软雅黑" w:hAnsi="微软雅黑" w:eastAsia="微软雅黑"/>
          <w:sz w:val="18"/>
          <w:szCs w:val="18"/>
        </w:rPr>
        <w:t>邮箱：</w:t>
      </w:r>
      <w:r>
        <w:fldChar w:fldCharType="begin"/>
      </w:r>
      <w:r>
        <w:instrText xml:space="preserve"> HYPERLINK "mailto:school@italychina.cn" </w:instrText>
      </w:r>
      <w:r>
        <w:fldChar w:fldCharType="separate"/>
      </w:r>
      <w:r>
        <w:rPr>
          <w:rStyle w:val="9"/>
          <w:rFonts w:hint="eastAsia"/>
        </w:rPr>
        <w:t>school@italychina.cn</w:t>
      </w:r>
      <w:r>
        <w:rPr>
          <w:rStyle w:val="9"/>
          <w:rFonts w:hint="eastAsia"/>
        </w:rPr>
        <w:fldChar w:fldCharType="end"/>
      </w:r>
    </w:p>
    <w:p/>
    <w:sectPr>
      <w:headerReference r:id="rId3" w:type="default"/>
      <w:pgSz w:w="11906" w:h="16838"/>
      <w:pgMar w:top="170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3272790</wp:posOffset>
          </wp:positionH>
          <wp:positionV relativeFrom="paragraph">
            <wp:posOffset>-134620</wp:posOffset>
          </wp:positionV>
          <wp:extent cx="2016125" cy="485140"/>
          <wp:effectExtent l="19050" t="0" r="3451" b="0"/>
          <wp:wrapNone/>
          <wp:docPr id="21" name="图片 4" descr="意中基金会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4" descr="意中基金会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849" cy="48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-245745</wp:posOffset>
          </wp:positionV>
          <wp:extent cx="1412240" cy="715645"/>
          <wp:effectExtent l="19050" t="0" r="0" b="0"/>
          <wp:wrapNone/>
          <wp:docPr id="1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2185" cy="715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41"/>
    <w:rsid w:val="00025896"/>
    <w:rsid w:val="000268DC"/>
    <w:rsid w:val="00070328"/>
    <w:rsid w:val="000874A6"/>
    <w:rsid w:val="00090282"/>
    <w:rsid w:val="00093CA8"/>
    <w:rsid w:val="00107D54"/>
    <w:rsid w:val="001328B4"/>
    <w:rsid w:val="001345CB"/>
    <w:rsid w:val="00184ADE"/>
    <w:rsid w:val="001B6C98"/>
    <w:rsid w:val="00221648"/>
    <w:rsid w:val="00230B3A"/>
    <w:rsid w:val="00263DA9"/>
    <w:rsid w:val="0026508A"/>
    <w:rsid w:val="002D1711"/>
    <w:rsid w:val="00324787"/>
    <w:rsid w:val="00362EAB"/>
    <w:rsid w:val="00397FBE"/>
    <w:rsid w:val="003C1041"/>
    <w:rsid w:val="003C384D"/>
    <w:rsid w:val="003F4E09"/>
    <w:rsid w:val="00400431"/>
    <w:rsid w:val="004209BD"/>
    <w:rsid w:val="00485F43"/>
    <w:rsid w:val="004D6A67"/>
    <w:rsid w:val="005606F1"/>
    <w:rsid w:val="00565A15"/>
    <w:rsid w:val="005D019D"/>
    <w:rsid w:val="005E1DF1"/>
    <w:rsid w:val="0062367D"/>
    <w:rsid w:val="00640EEE"/>
    <w:rsid w:val="00645860"/>
    <w:rsid w:val="00662A6E"/>
    <w:rsid w:val="00662BB7"/>
    <w:rsid w:val="006833BA"/>
    <w:rsid w:val="006B0233"/>
    <w:rsid w:val="006C4346"/>
    <w:rsid w:val="006D31A6"/>
    <w:rsid w:val="0070219B"/>
    <w:rsid w:val="00723FA4"/>
    <w:rsid w:val="00745CD0"/>
    <w:rsid w:val="00785C96"/>
    <w:rsid w:val="00795499"/>
    <w:rsid w:val="007B7D98"/>
    <w:rsid w:val="007F28B0"/>
    <w:rsid w:val="0084080A"/>
    <w:rsid w:val="00854AFB"/>
    <w:rsid w:val="00863A4A"/>
    <w:rsid w:val="008B0786"/>
    <w:rsid w:val="008B283B"/>
    <w:rsid w:val="008D2CE9"/>
    <w:rsid w:val="008E425A"/>
    <w:rsid w:val="00954AEE"/>
    <w:rsid w:val="0097139E"/>
    <w:rsid w:val="0097628A"/>
    <w:rsid w:val="009A5F7A"/>
    <w:rsid w:val="009C0D26"/>
    <w:rsid w:val="009E00E5"/>
    <w:rsid w:val="00A254EF"/>
    <w:rsid w:val="00A3531B"/>
    <w:rsid w:val="00A556F0"/>
    <w:rsid w:val="00A81270"/>
    <w:rsid w:val="00AD298F"/>
    <w:rsid w:val="00AE4986"/>
    <w:rsid w:val="00AE6A81"/>
    <w:rsid w:val="00B16B10"/>
    <w:rsid w:val="00B611B3"/>
    <w:rsid w:val="00B615DC"/>
    <w:rsid w:val="00BC1F91"/>
    <w:rsid w:val="00BD0A41"/>
    <w:rsid w:val="00BE0349"/>
    <w:rsid w:val="00C47FB6"/>
    <w:rsid w:val="00CA14E1"/>
    <w:rsid w:val="00CA2646"/>
    <w:rsid w:val="00CA5294"/>
    <w:rsid w:val="00CB2E33"/>
    <w:rsid w:val="00D15735"/>
    <w:rsid w:val="00D75C1D"/>
    <w:rsid w:val="00D91DA9"/>
    <w:rsid w:val="00D96F75"/>
    <w:rsid w:val="00DD1560"/>
    <w:rsid w:val="00DE132D"/>
    <w:rsid w:val="00DE675A"/>
    <w:rsid w:val="00DF48AC"/>
    <w:rsid w:val="00E26DEA"/>
    <w:rsid w:val="00E344BB"/>
    <w:rsid w:val="00EC1E41"/>
    <w:rsid w:val="00F24C53"/>
    <w:rsid w:val="00F61445"/>
    <w:rsid w:val="00FB5684"/>
    <w:rsid w:val="00FD5501"/>
    <w:rsid w:val="00FE151D"/>
    <w:rsid w:val="00FF610E"/>
    <w:rsid w:val="0CEE6844"/>
    <w:rsid w:val="432D304A"/>
    <w:rsid w:val="4856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iPriority w:val="0"/>
    <w:rPr>
      <w:sz w:val="18"/>
      <w:szCs w:val="18"/>
    </w:rPr>
  </w:style>
  <w:style w:type="paragraph" w:styleId="3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character" w:styleId="8">
    <w:name w:val="Emphasis"/>
    <w:basedOn w:val="7"/>
    <w:qFormat/>
    <w:uiPriority w:val="0"/>
    <w:rPr>
      <w:i/>
      <w:iCs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</w:rPr>
  </w:style>
  <w:style w:type="character" w:customStyle="1" w:styleId="10">
    <w:name w:val="副标题 Char"/>
    <w:basedOn w:val="7"/>
    <w:link w:val="5"/>
    <w:uiPriority w:val="0"/>
    <w:rPr>
      <w:rFonts w:asciiTheme="minorHAnsi" w:hAnsiTheme="minorHAnsi" w:eastAsiaTheme="minorEastAsia" w:cstheme="minorBidi"/>
      <w:b/>
      <w:bCs/>
      <w:kern w:val="28"/>
      <w:sz w:val="32"/>
      <w:szCs w:val="32"/>
    </w:rPr>
  </w:style>
  <w:style w:type="character" w:customStyle="1" w:styleId="11">
    <w:name w:val="Book Title"/>
    <w:basedOn w:val="7"/>
    <w:qFormat/>
    <w:uiPriority w:val="33"/>
    <w:rPr>
      <w:b/>
      <w:bCs/>
      <w:i/>
      <w:iCs/>
      <w:spacing w:val="5"/>
    </w:rPr>
  </w:style>
  <w:style w:type="character" w:customStyle="1" w:styleId="12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3">
    <w:name w:val="页眉 Char"/>
    <w:basedOn w:val="7"/>
    <w:link w:val="4"/>
    <w:uiPriority w:val="99"/>
    <w:rPr>
      <w:kern w:val="2"/>
      <w:sz w:val="18"/>
      <w:szCs w:val="18"/>
    </w:rPr>
  </w:style>
  <w:style w:type="character" w:customStyle="1" w:styleId="14">
    <w:name w:val="页脚 Char"/>
    <w:basedOn w:val="7"/>
    <w:link w:val="3"/>
    <w:uiPriority w:val="0"/>
    <w:rPr>
      <w:kern w:val="2"/>
      <w:sz w:val="18"/>
      <w:szCs w:val="18"/>
    </w:rPr>
  </w:style>
  <w:style w:type="paragraph" w:styleId="1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949</Characters>
  <Lines>7</Lines>
  <Paragraphs>2</Paragraphs>
  <TotalTime>432</TotalTime>
  <ScaleCrop>false</ScaleCrop>
  <LinksUpToDate>false</LinksUpToDate>
  <CharactersWithSpaces>1113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2019-02-22T01:04:00Z</dcterms:created>
  <dc:creator>admistrator</dc:creator>
  <cp:lastModifiedBy>幸福了然后呢1417872344</cp:lastModifiedBy>
  <cp:lastPrinted>2019-05-08T06:33:00Z</cp:lastPrinted>
  <dcterms:modified xsi:type="dcterms:W3CDTF">2019-06-10T06:47:19Z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